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A95" w:rsidRPr="00671A95" w:rsidRDefault="00671A95">
      <w:pPr>
        <w:rPr>
          <w:b/>
          <w:smallCaps/>
          <w:color w:val="538135" w:themeColor="accent6" w:themeShade="BF"/>
          <w:sz w:val="96"/>
        </w:rPr>
      </w:pPr>
      <w:proofErr w:type="spellStart"/>
      <w:r w:rsidRPr="00671A95">
        <w:rPr>
          <w:b/>
          <w:smallCaps/>
          <w:sz w:val="96"/>
        </w:rPr>
        <w:t>Presse</w:t>
      </w:r>
      <w:r w:rsidRPr="00671A95">
        <w:rPr>
          <w:b/>
          <w:smallCaps/>
          <w:color w:val="538135" w:themeColor="accent6" w:themeShade="BF"/>
          <w:sz w:val="96"/>
        </w:rPr>
        <w:t>Information</w:t>
      </w:r>
      <w:proofErr w:type="spellEnd"/>
    </w:p>
    <w:p w:rsidR="00671A95" w:rsidRDefault="00671A95">
      <w:pPr>
        <w:rPr>
          <w:b/>
          <w:sz w:val="40"/>
        </w:rPr>
      </w:pPr>
    </w:p>
    <w:p w:rsidR="002063BB" w:rsidRPr="00671A95" w:rsidRDefault="004375D9">
      <w:pPr>
        <w:rPr>
          <w:b/>
          <w:sz w:val="40"/>
        </w:rPr>
      </w:pPr>
      <w:r>
        <w:rPr>
          <w:b/>
          <w:sz w:val="40"/>
        </w:rPr>
        <w:t xml:space="preserve">Bundesbauministerin Klara </w:t>
      </w:r>
      <w:proofErr w:type="spellStart"/>
      <w:r>
        <w:rPr>
          <w:b/>
          <w:sz w:val="40"/>
        </w:rPr>
        <w:t>Geywitz</w:t>
      </w:r>
      <w:proofErr w:type="spellEnd"/>
      <w:r>
        <w:rPr>
          <w:b/>
          <w:sz w:val="40"/>
        </w:rPr>
        <w:t xml:space="preserve"> ist Schirmherrin des 3. Deutschen </w:t>
      </w:r>
      <w:proofErr w:type="spellStart"/>
      <w:r>
        <w:rPr>
          <w:b/>
          <w:sz w:val="40"/>
        </w:rPr>
        <w:t>KlimaSchutzTages</w:t>
      </w:r>
      <w:proofErr w:type="spellEnd"/>
      <w:r w:rsidR="002063BB">
        <w:rPr>
          <w:b/>
          <w:sz w:val="40"/>
        </w:rPr>
        <w:br/>
      </w:r>
    </w:p>
    <w:p w:rsidR="003747BC" w:rsidRDefault="003747BC" w:rsidP="00671A95">
      <w:pPr>
        <w:spacing w:line="276" w:lineRule="auto"/>
        <w:ind w:right="1417"/>
        <w:jc w:val="both"/>
        <w:rPr>
          <w:b/>
          <w:sz w:val="28"/>
        </w:rPr>
      </w:pPr>
      <w:r>
        <w:rPr>
          <w:b/>
          <w:sz w:val="28"/>
        </w:rPr>
        <w:t>Im letzten Jahr kamen weit über 50.000 Besucher in die Holzbau-Unternehmen, die sich bundesweit an dem '</w:t>
      </w:r>
      <w:proofErr w:type="spellStart"/>
      <w:r>
        <w:rPr>
          <w:b/>
          <w:sz w:val="28"/>
        </w:rPr>
        <w:t>KlimaSchutzTag</w:t>
      </w:r>
      <w:proofErr w:type="spellEnd"/>
      <w:r>
        <w:rPr>
          <w:b/>
          <w:sz w:val="28"/>
        </w:rPr>
        <w:t xml:space="preserve">' beteiligten. Ziel dieser Veranstaltung </w:t>
      </w:r>
      <w:r w:rsidR="00E76D5A">
        <w:rPr>
          <w:b/>
          <w:sz w:val="28"/>
        </w:rPr>
        <w:t>ist</w:t>
      </w:r>
      <w:r>
        <w:rPr>
          <w:b/>
          <w:sz w:val="28"/>
        </w:rPr>
        <w:t xml:space="preserve"> es, den Gästen und Besuchern die Bedeutung und Relevanz </w:t>
      </w:r>
      <w:r w:rsidR="00E76D5A">
        <w:rPr>
          <w:b/>
          <w:sz w:val="28"/>
        </w:rPr>
        <w:t>aufzuzeigen</w:t>
      </w:r>
      <w:r>
        <w:rPr>
          <w:b/>
          <w:sz w:val="28"/>
        </w:rPr>
        <w:t xml:space="preserve">, die </w:t>
      </w:r>
      <w:r w:rsidR="0050068E">
        <w:rPr>
          <w:b/>
          <w:sz w:val="28"/>
        </w:rPr>
        <w:t>das Bauen mit Holz</w:t>
      </w:r>
      <w:r>
        <w:rPr>
          <w:b/>
          <w:sz w:val="28"/>
        </w:rPr>
        <w:t xml:space="preserve"> beim Thema Klimaschutz spielt. In diesem </w:t>
      </w:r>
      <w:r w:rsidR="00E76D5A">
        <w:rPr>
          <w:b/>
          <w:sz w:val="28"/>
        </w:rPr>
        <w:t xml:space="preserve">Jahr findet die Veranstaltung am Sonntag, den 8. Oktober 2023 statt. Erneut nehmen viele Mitgliedsunternehmen </w:t>
      </w:r>
      <w:r w:rsidR="0050068E">
        <w:rPr>
          <w:b/>
          <w:sz w:val="28"/>
        </w:rPr>
        <w:t xml:space="preserve">bei diesem </w:t>
      </w:r>
      <w:r w:rsidR="00E76D5A">
        <w:rPr>
          <w:b/>
          <w:sz w:val="28"/>
        </w:rPr>
        <w:t xml:space="preserve">'Tag der offenen Tür' teil. </w:t>
      </w:r>
      <w:r w:rsidR="0050068E">
        <w:rPr>
          <w:b/>
          <w:sz w:val="28"/>
        </w:rPr>
        <w:t xml:space="preserve">Schirmherrin der konzertierten Aktion ist die amtierende Bundebauministerin Klara </w:t>
      </w:r>
      <w:proofErr w:type="spellStart"/>
      <w:r w:rsidR="0050068E">
        <w:rPr>
          <w:b/>
          <w:sz w:val="28"/>
        </w:rPr>
        <w:t>Geywitz</w:t>
      </w:r>
      <w:proofErr w:type="spellEnd"/>
      <w:r w:rsidR="0050068E">
        <w:rPr>
          <w:b/>
          <w:sz w:val="28"/>
        </w:rPr>
        <w:t>.</w:t>
      </w:r>
    </w:p>
    <w:p w:rsidR="003747BC" w:rsidRDefault="003747BC" w:rsidP="00671A95">
      <w:pPr>
        <w:spacing w:line="276" w:lineRule="auto"/>
        <w:ind w:right="1417"/>
        <w:jc w:val="both"/>
        <w:rPr>
          <w:b/>
          <w:sz w:val="28"/>
        </w:rPr>
      </w:pPr>
    </w:p>
    <w:p w:rsidR="004E4757" w:rsidRDefault="00E76D5A" w:rsidP="0028441E">
      <w:pPr>
        <w:spacing w:line="276" w:lineRule="auto"/>
        <w:ind w:right="1417"/>
        <w:jc w:val="center"/>
        <w:rPr>
          <w:sz w:val="28"/>
        </w:rPr>
      </w:pPr>
      <w:r>
        <w:rPr>
          <w:noProof/>
          <w:sz w:val="28"/>
          <w:lang w:eastAsia="de-DE"/>
        </w:rPr>
        <w:drawing>
          <wp:inline distT="0" distB="0" distL="0" distR="0">
            <wp:extent cx="4845050" cy="3919279"/>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V_0406_21_KlimaSchutzTag_Visual_Version2023_rgb_150dpi_mD.jpg"/>
                    <pic:cNvPicPr/>
                  </pic:nvPicPr>
                  <pic:blipFill rotWithShape="1">
                    <a:blip r:embed="rId4" cstate="print">
                      <a:extLst>
                        <a:ext uri="{28A0092B-C50C-407E-A947-70E740481C1C}">
                          <a14:useLocalDpi xmlns:a14="http://schemas.microsoft.com/office/drawing/2010/main" val="0"/>
                        </a:ext>
                      </a:extLst>
                    </a:blip>
                    <a:srcRect t="10076" b="9031"/>
                    <a:stretch/>
                  </pic:blipFill>
                  <pic:spPr bwMode="auto">
                    <a:xfrm>
                      <a:off x="0" y="0"/>
                      <a:ext cx="4848120" cy="3921762"/>
                    </a:xfrm>
                    <a:prstGeom prst="rect">
                      <a:avLst/>
                    </a:prstGeom>
                    <a:ln>
                      <a:noFill/>
                    </a:ln>
                    <a:extLst>
                      <a:ext uri="{53640926-AAD7-44D8-BBD7-CCE9431645EC}">
                        <a14:shadowObscured xmlns:a14="http://schemas.microsoft.com/office/drawing/2010/main"/>
                      </a:ext>
                    </a:extLst>
                  </pic:spPr>
                </pic:pic>
              </a:graphicData>
            </a:graphic>
          </wp:inline>
        </w:drawing>
      </w:r>
    </w:p>
    <w:p w:rsidR="0028441E" w:rsidRPr="00C57C38" w:rsidRDefault="0028441E" w:rsidP="0028441E">
      <w:pPr>
        <w:spacing w:line="276" w:lineRule="auto"/>
        <w:ind w:right="1417"/>
        <w:jc w:val="center"/>
        <w:rPr>
          <w:sz w:val="18"/>
        </w:rPr>
      </w:pPr>
    </w:p>
    <w:p w:rsidR="002063BB" w:rsidRDefault="00EA1885" w:rsidP="00671A95">
      <w:pPr>
        <w:spacing w:line="276" w:lineRule="auto"/>
        <w:ind w:right="1417"/>
        <w:jc w:val="both"/>
        <w:rPr>
          <w:sz w:val="28"/>
        </w:rPr>
      </w:pPr>
      <w:r w:rsidRPr="0028441E">
        <w:rPr>
          <w:sz w:val="28"/>
        </w:rPr>
        <w:t xml:space="preserve">Hitzeperioden, </w:t>
      </w:r>
      <w:r w:rsidR="00DF5260" w:rsidRPr="0028441E">
        <w:rPr>
          <w:sz w:val="28"/>
        </w:rPr>
        <w:t xml:space="preserve">Waldbrände, </w:t>
      </w:r>
      <w:r w:rsidR="002063BB" w:rsidRPr="0028441E">
        <w:rPr>
          <w:sz w:val="28"/>
        </w:rPr>
        <w:t xml:space="preserve">Starkregen, Hochwasser und Extremtemperaturen – all das gab es auch schon früher. Doch </w:t>
      </w:r>
      <w:r w:rsidR="00D33583" w:rsidRPr="0028441E">
        <w:rPr>
          <w:sz w:val="28"/>
        </w:rPr>
        <w:t>passieren</w:t>
      </w:r>
      <w:r w:rsidR="002063BB" w:rsidRPr="0028441E">
        <w:rPr>
          <w:sz w:val="28"/>
        </w:rPr>
        <w:t xml:space="preserve"> diese Unwetter immer </w:t>
      </w:r>
      <w:r w:rsidR="00D33583" w:rsidRPr="0028441E">
        <w:rPr>
          <w:sz w:val="28"/>
        </w:rPr>
        <w:t>häufiger</w:t>
      </w:r>
      <w:r w:rsidR="002063BB" w:rsidRPr="0028441E">
        <w:rPr>
          <w:sz w:val="28"/>
        </w:rPr>
        <w:t xml:space="preserve"> und neuerdings auch in Gegenden, die bislang </w:t>
      </w:r>
      <w:r w:rsidR="00D33583" w:rsidRPr="0028441E">
        <w:rPr>
          <w:sz w:val="28"/>
        </w:rPr>
        <w:t xml:space="preserve">mit solchen Phänomenen </w:t>
      </w:r>
      <w:r w:rsidR="007D2740" w:rsidRPr="0028441E">
        <w:rPr>
          <w:sz w:val="28"/>
        </w:rPr>
        <w:t xml:space="preserve">nicht </w:t>
      </w:r>
      <w:r w:rsidR="00D33583" w:rsidRPr="0028441E">
        <w:rPr>
          <w:sz w:val="28"/>
        </w:rPr>
        <w:t xml:space="preserve">konfrontiert waren. </w:t>
      </w:r>
    </w:p>
    <w:p w:rsidR="00BD2672" w:rsidRDefault="007D2740" w:rsidP="00AF4702">
      <w:pPr>
        <w:spacing w:line="276" w:lineRule="auto"/>
        <w:ind w:right="1417"/>
        <w:jc w:val="both"/>
        <w:rPr>
          <w:sz w:val="28"/>
        </w:rPr>
      </w:pPr>
      <w:r w:rsidRPr="0028441E">
        <w:rPr>
          <w:sz w:val="28"/>
        </w:rPr>
        <w:t xml:space="preserve">Doch was können wir aktiv tun, um dem drohenden Klimawandel entgegenzuwirken? </w:t>
      </w:r>
      <w:r w:rsidR="004A62B0">
        <w:rPr>
          <w:sz w:val="28"/>
        </w:rPr>
        <w:t>Das Kohlendioxid (</w:t>
      </w:r>
      <w:r w:rsidR="004A62B0" w:rsidRPr="004A62B0">
        <w:rPr>
          <w:sz w:val="28"/>
        </w:rPr>
        <w:t>CO</w:t>
      </w:r>
      <w:r w:rsidR="004A62B0">
        <w:rPr>
          <w:sz w:val="28"/>
          <w:vertAlign w:val="subscript"/>
        </w:rPr>
        <w:t>2</w:t>
      </w:r>
      <w:r w:rsidR="004A62B0" w:rsidRPr="004A62B0">
        <w:rPr>
          <w:sz w:val="28"/>
        </w:rPr>
        <w:t>)</w:t>
      </w:r>
      <w:r w:rsidR="004A62B0">
        <w:rPr>
          <w:sz w:val="28"/>
        </w:rPr>
        <w:t xml:space="preserve"> spielt </w:t>
      </w:r>
      <w:r w:rsidR="00272D3F">
        <w:rPr>
          <w:sz w:val="28"/>
        </w:rPr>
        <w:t>die</w:t>
      </w:r>
      <w:r w:rsidR="004A62B0">
        <w:rPr>
          <w:sz w:val="28"/>
        </w:rPr>
        <w:t xml:space="preserve"> entscheidende Rolle. </w:t>
      </w:r>
      <w:r w:rsidR="00AF4702" w:rsidRPr="00AF4702">
        <w:rPr>
          <w:sz w:val="28"/>
        </w:rPr>
        <w:t xml:space="preserve">Unsere Atmosphäre enthält so genannte Treibhausgase, die den Erdball wie ein Schutzschild umgeben und verhindern, dass die von der Erde kommende Wärme ins All entweicht. Ohne </w:t>
      </w:r>
      <w:r w:rsidR="00AF4702">
        <w:rPr>
          <w:sz w:val="28"/>
        </w:rPr>
        <w:t xml:space="preserve">diese </w:t>
      </w:r>
      <w:r w:rsidR="00AF4702" w:rsidRPr="00AF4702">
        <w:rPr>
          <w:sz w:val="28"/>
        </w:rPr>
        <w:t xml:space="preserve">Treibhausgase wie z.B. </w:t>
      </w:r>
      <w:r w:rsidR="00CD26FF">
        <w:rPr>
          <w:sz w:val="28"/>
        </w:rPr>
        <w:t xml:space="preserve">das </w:t>
      </w:r>
      <w:r w:rsidR="00AF4702" w:rsidRPr="00AF4702">
        <w:rPr>
          <w:sz w:val="28"/>
        </w:rPr>
        <w:t>CO</w:t>
      </w:r>
      <w:r w:rsidR="00AF4702">
        <w:rPr>
          <w:sz w:val="28"/>
          <w:vertAlign w:val="subscript"/>
        </w:rPr>
        <w:t>2</w:t>
      </w:r>
      <w:r w:rsidR="00AF4702" w:rsidRPr="00AF4702">
        <w:rPr>
          <w:sz w:val="28"/>
        </w:rPr>
        <w:t xml:space="preserve"> wäre es auf der Erde bitterkalt</w:t>
      </w:r>
      <w:r w:rsidR="00AF4702">
        <w:rPr>
          <w:sz w:val="28"/>
        </w:rPr>
        <w:t xml:space="preserve">. </w:t>
      </w:r>
      <w:r w:rsidR="00AF4702" w:rsidRPr="00AF4702">
        <w:rPr>
          <w:sz w:val="28"/>
        </w:rPr>
        <w:t xml:space="preserve">Unser Problem </w:t>
      </w:r>
      <w:r w:rsidR="00AF4702">
        <w:rPr>
          <w:sz w:val="28"/>
        </w:rPr>
        <w:t>jedoch</w:t>
      </w:r>
      <w:r w:rsidR="00AF4702" w:rsidRPr="00AF4702">
        <w:rPr>
          <w:sz w:val="28"/>
        </w:rPr>
        <w:t xml:space="preserve"> ist, dass die Konzentration der Treibhausgase in der Atmosphäre – vor a</w:t>
      </w:r>
      <w:r w:rsidR="00AF4702">
        <w:rPr>
          <w:sz w:val="28"/>
        </w:rPr>
        <w:t xml:space="preserve">llem die des Kohlendioxids – seit der Industrialisierung und der damit einhergehenden Verbrennung fossiler Energien wie Braunkohle, Steinkohle, Erdöl und Erdgas </w:t>
      </w:r>
      <w:r w:rsidR="00CD26FF">
        <w:rPr>
          <w:sz w:val="28"/>
        </w:rPr>
        <w:t xml:space="preserve">permanent </w:t>
      </w:r>
      <w:r w:rsidR="00AF4702">
        <w:rPr>
          <w:sz w:val="28"/>
        </w:rPr>
        <w:t xml:space="preserve">ansteigt. </w:t>
      </w:r>
      <w:r w:rsidR="00B713E7">
        <w:rPr>
          <w:sz w:val="28"/>
        </w:rPr>
        <w:t>Wissenschaftler haben ausgerechnet, dass seit der Industrialisierung</w:t>
      </w:r>
      <w:r w:rsidR="00AF4702">
        <w:rPr>
          <w:sz w:val="28"/>
        </w:rPr>
        <w:t xml:space="preserve"> die doppelte Menge </w:t>
      </w:r>
      <w:r w:rsidR="00AF4702" w:rsidRPr="004A62B0">
        <w:rPr>
          <w:sz w:val="28"/>
        </w:rPr>
        <w:t>CO</w:t>
      </w:r>
      <w:r w:rsidR="00AF4702">
        <w:rPr>
          <w:sz w:val="28"/>
          <w:vertAlign w:val="subscript"/>
        </w:rPr>
        <w:t>2</w:t>
      </w:r>
      <w:r w:rsidR="00AF4702" w:rsidRPr="00B713E7">
        <w:rPr>
          <w:sz w:val="28"/>
        </w:rPr>
        <w:t xml:space="preserve"> </w:t>
      </w:r>
      <w:r w:rsidR="00AF4702">
        <w:rPr>
          <w:sz w:val="28"/>
        </w:rPr>
        <w:t xml:space="preserve">in die Atmosphäre gelangt. </w:t>
      </w:r>
      <w:r w:rsidR="001A6798">
        <w:rPr>
          <w:sz w:val="28"/>
        </w:rPr>
        <w:t xml:space="preserve">Die stärksten Verursacher sind </w:t>
      </w:r>
      <w:r w:rsidR="00CD26FF">
        <w:rPr>
          <w:sz w:val="28"/>
        </w:rPr>
        <w:t xml:space="preserve">dabei </w:t>
      </w:r>
      <w:r w:rsidR="001A6798">
        <w:rPr>
          <w:sz w:val="28"/>
        </w:rPr>
        <w:t xml:space="preserve">die Industrie, die Haushalte und der Verkehr. </w:t>
      </w:r>
    </w:p>
    <w:p w:rsidR="00BD2672" w:rsidRDefault="00BD2672" w:rsidP="00AF4702">
      <w:pPr>
        <w:spacing w:line="276" w:lineRule="auto"/>
        <w:ind w:right="1417"/>
        <w:jc w:val="both"/>
        <w:rPr>
          <w:sz w:val="28"/>
        </w:rPr>
      </w:pPr>
    </w:p>
    <w:p w:rsidR="00CD26FF" w:rsidRPr="00E35967" w:rsidRDefault="00E35967" w:rsidP="007D5D28">
      <w:pPr>
        <w:spacing w:line="276" w:lineRule="auto"/>
        <w:ind w:right="1417"/>
        <w:jc w:val="both"/>
        <w:rPr>
          <w:sz w:val="28"/>
        </w:rPr>
      </w:pPr>
      <w:r>
        <w:rPr>
          <w:sz w:val="28"/>
        </w:rPr>
        <w:t>"</w:t>
      </w:r>
      <w:r w:rsidR="007565F4">
        <w:rPr>
          <w:sz w:val="28"/>
        </w:rPr>
        <w:t>Über</w:t>
      </w:r>
      <w:r w:rsidR="00CD26FF">
        <w:rPr>
          <w:sz w:val="28"/>
        </w:rPr>
        <w:t xml:space="preserve"> ein Drittel </w:t>
      </w:r>
      <w:r w:rsidR="00CD26FF" w:rsidRPr="00CD26FF">
        <w:rPr>
          <w:sz w:val="28"/>
        </w:rPr>
        <w:t xml:space="preserve">der </w:t>
      </w:r>
      <w:r w:rsidR="00CD26FF">
        <w:rPr>
          <w:sz w:val="28"/>
        </w:rPr>
        <w:t>gesamten</w:t>
      </w:r>
      <w:r w:rsidR="00CD26FF" w:rsidRPr="00CD26FF">
        <w:rPr>
          <w:sz w:val="28"/>
        </w:rPr>
        <w:t xml:space="preserve"> CO</w:t>
      </w:r>
      <w:r w:rsidR="00CD26FF">
        <w:rPr>
          <w:sz w:val="28"/>
          <w:vertAlign w:val="subscript"/>
        </w:rPr>
        <w:t>2</w:t>
      </w:r>
      <w:r w:rsidR="00CD26FF" w:rsidRPr="00CD26FF">
        <w:rPr>
          <w:sz w:val="28"/>
        </w:rPr>
        <w:t>-Emissionen in Deutschland stammen au</w:t>
      </w:r>
      <w:r w:rsidR="00CD26FF">
        <w:rPr>
          <w:sz w:val="28"/>
        </w:rPr>
        <w:t>s dem Gebäudesektor.</w:t>
      </w:r>
      <w:r w:rsidR="00CD26FF" w:rsidRPr="00CD26FF">
        <w:rPr>
          <w:sz w:val="28"/>
        </w:rPr>
        <w:t xml:space="preserve"> </w:t>
      </w:r>
      <w:r w:rsidR="00CD26FF">
        <w:rPr>
          <w:sz w:val="28"/>
        </w:rPr>
        <w:t>Sie entstehen einerseits durch den Verbrauch der Energien und andererseits durch die</w:t>
      </w:r>
      <w:r w:rsidR="00CD26FF" w:rsidRPr="00CD26FF">
        <w:rPr>
          <w:sz w:val="28"/>
        </w:rPr>
        <w:t xml:space="preserve"> Herstellung von Strom und Fernwärme oder </w:t>
      </w:r>
      <w:r w:rsidR="00CD26FF">
        <w:rPr>
          <w:sz w:val="28"/>
        </w:rPr>
        <w:t xml:space="preserve">auch </w:t>
      </w:r>
      <w:r w:rsidR="00CD26FF" w:rsidRPr="00CD26FF">
        <w:rPr>
          <w:sz w:val="28"/>
        </w:rPr>
        <w:t xml:space="preserve">von Baustoffen. Obwohl man die Produkte maßgeblich im Gebäudesektor benötigt, werden die Emissionen der Energiewirtschaft und der Industrie zugerechnet. Das macht deutlich, wie wichtig es für das Klima ist, Gebäude energetisch zu sanieren, alte Heizungen auszutauschen und </w:t>
      </w:r>
      <w:r w:rsidR="00CD26FF" w:rsidRPr="00653F66">
        <w:rPr>
          <w:b/>
          <w:sz w:val="28"/>
        </w:rPr>
        <w:t>umweltsch</w:t>
      </w:r>
      <w:r w:rsidRPr="00653F66">
        <w:rPr>
          <w:b/>
          <w:sz w:val="28"/>
        </w:rPr>
        <w:t>onendes Baumaterial</w:t>
      </w:r>
      <w:r>
        <w:rPr>
          <w:sz w:val="28"/>
        </w:rPr>
        <w:t xml:space="preserve"> einzusetzen", heißt es auf der offiziell</w:t>
      </w:r>
      <w:r w:rsidR="00BD2672">
        <w:rPr>
          <w:sz w:val="28"/>
        </w:rPr>
        <w:t>en Webseite der Bundesregierung (www.bunderegierung.de)</w:t>
      </w:r>
      <w:r>
        <w:rPr>
          <w:sz w:val="28"/>
        </w:rPr>
        <w:t>.</w:t>
      </w:r>
    </w:p>
    <w:p w:rsidR="00E35967" w:rsidRPr="00BD2672" w:rsidRDefault="00E35967" w:rsidP="00E35967">
      <w:pPr>
        <w:spacing w:line="276" w:lineRule="auto"/>
        <w:ind w:right="1417"/>
        <w:jc w:val="both"/>
        <w:rPr>
          <w:sz w:val="28"/>
        </w:rPr>
      </w:pPr>
      <w:r>
        <w:rPr>
          <w:sz w:val="28"/>
        </w:rPr>
        <w:t xml:space="preserve">Gerade wenn es um umweltschonendes Baumaterial geht, gibt es jedoch noch viel zu tun. Allein bei der Herstellung von Zement </w:t>
      </w:r>
      <w:r w:rsidR="00BD2672">
        <w:rPr>
          <w:sz w:val="28"/>
        </w:rPr>
        <w:t xml:space="preserve">fallen </w:t>
      </w:r>
      <w:r w:rsidR="00BD2672">
        <w:rPr>
          <w:sz w:val="28"/>
        </w:rPr>
        <w:lastRenderedPageBreak/>
        <w:t>weltweit rund 3 Milliarden Tonnen CO</w:t>
      </w:r>
      <w:r w:rsidR="00BD2672">
        <w:rPr>
          <w:sz w:val="28"/>
          <w:vertAlign w:val="subscript"/>
        </w:rPr>
        <w:t>2</w:t>
      </w:r>
      <w:r w:rsidR="00BD2672">
        <w:rPr>
          <w:sz w:val="28"/>
        </w:rPr>
        <w:t xml:space="preserve"> an – das sind fast 8 Prozent der weltweiten Emissionen und damit mehr als der gesamte Flugverkehr und sämtliche Rechenzentren zusammen ausstoßen. </w:t>
      </w:r>
    </w:p>
    <w:p w:rsidR="007D5D28" w:rsidRDefault="007D2740" w:rsidP="007D5D28">
      <w:pPr>
        <w:spacing w:line="276" w:lineRule="auto"/>
        <w:ind w:right="1417"/>
        <w:jc w:val="both"/>
        <w:rPr>
          <w:sz w:val="28"/>
        </w:rPr>
      </w:pPr>
      <w:r w:rsidRPr="0028441E">
        <w:rPr>
          <w:sz w:val="28"/>
        </w:rPr>
        <w:t xml:space="preserve">Eine </w:t>
      </w:r>
      <w:r w:rsidR="00DF5260" w:rsidRPr="0028441E">
        <w:rPr>
          <w:sz w:val="28"/>
        </w:rPr>
        <w:t>tiefgreifende</w:t>
      </w:r>
      <w:r w:rsidRPr="0028441E">
        <w:rPr>
          <w:sz w:val="28"/>
        </w:rPr>
        <w:t xml:space="preserve"> Möglichkeit ist es, </w:t>
      </w:r>
      <w:r w:rsidR="00EA1885" w:rsidRPr="0028441E">
        <w:rPr>
          <w:sz w:val="28"/>
        </w:rPr>
        <w:t xml:space="preserve">bei der Planung und Errichtung von Häusern und Gebäuden </w:t>
      </w:r>
      <w:r w:rsidR="00DF5260" w:rsidRPr="0028441E">
        <w:rPr>
          <w:sz w:val="28"/>
        </w:rPr>
        <w:t xml:space="preserve">sich </w:t>
      </w:r>
      <w:r w:rsidR="00EA1885" w:rsidRPr="0028441E">
        <w:rPr>
          <w:sz w:val="28"/>
        </w:rPr>
        <w:t>mehr auf den Baustoff Holz zu konzentrieren. Denn Holz allein hat die Fähigkeit, das umweltzerstörende Treibhausgas CO</w:t>
      </w:r>
      <w:r w:rsidR="00EA1885" w:rsidRPr="0028441E">
        <w:rPr>
          <w:sz w:val="28"/>
          <w:vertAlign w:val="subscript"/>
        </w:rPr>
        <w:t>2</w:t>
      </w:r>
      <w:r w:rsidR="00EA1885" w:rsidRPr="0028441E">
        <w:rPr>
          <w:sz w:val="28"/>
        </w:rPr>
        <w:t xml:space="preserve"> zu binden. D</w:t>
      </w:r>
      <w:r w:rsidR="00BD2672">
        <w:rPr>
          <w:sz w:val="28"/>
        </w:rPr>
        <w:t xml:space="preserve">as kann kein anderes Material. </w:t>
      </w:r>
    </w:p>
    <w:p w:rsidR="00B06292" w:rsidRDefault="00BC7F42" w:rsidP="00F80F0F">
      <w:pPr>
        <w:spacing w:line="276" w:lineRule="auto"/>
        <w:ind w:right="1417"/>
        <w:jc w:val="both"/>
        <w:rPr>
          <w:sz w:val="28"/>
        </w:rPr>
      </w:pPr>
      <w:r>
        <w:rPr>
          <w:sz w:val="28"/>
        </w:rPr>
        <w:t xml:space="preserve">So setzt auch die amtierende Bundesbauministerin Klara </w:t>
      </w:r>
      <w:proofErr w:type="spellStart"/>
      <w:r>
        <w:rPr>
          <w:sz w:val="28"/>
        </w:rPr>
        <w:t>Geywitz</w:t>
      </w:r>
      <w:proofErr w:type="spellEnd"/>
      <w:r>
        <w:rPr>
          <w:sz w:val="28"/>
        </w:rPr>
        <w:t xml:space="preserve"> </w:t>
      </w:r>
      <w:r w:rsidR="00B06292">
        <w:rPr>
          <w:sz w:val="28"/>
        </w:rPr>
        <w:t xml:space="preserve">verstärkt </w:t>
      </w:r>
      <w:r>
        <w:rPr>
          <w:sz w:val="28"/>
        </w:rPr>
        <w:t xml:space="preserve">auf den Baustoff Holz: </w:t>
      </w:r>
      <w:r w:rsidR="00F80F0F">
        <w:rPr>
          <w:sz w:val="28"/>
        </w:rPr>
        <w:t>"</w:t>
      </w:r>
      <w:r w:rsidR="00F80F0F" w:rsidRPr="00F80F0F">
        <w:rPr>
          <w:sz w:val="28"/>
        </w:rPr>
        <w:t>Bei der Suche nach Lösungen, die Klimaschutz und Ressourcenschonung mit dem Bedarf an Gebäuden zum Wohnen, Leben und Arbeiten nachhaltig in Einklang bringen, müssen erneuerbare Rohstoffe stärker als bisher berücksichtigt werden. In Deutschland haben wir ein enormes Potenzial beim Bauen mit Holz. Holz ist ein heimischer Rohstoff. Die Länder haben ihre Bauordnungen mittlerweile so ausgerichtet, dass auch im Hochbau das Bauen mit Holz ei</w:t>
      </w:r>
      <w:r w:rsidR="0050068E">
        <w:rPr>
          <w:sz w:val="28"/>
        </w:rPr>
        <w:t>ne echte Alternative darstellt."</w:t>
      </w:r>
    </w:p>
    <w:p w:rsidR="0080090B" w:rsidRPr="0080090B" w:rsidRDefault="0050068E" w:rsidP="0080090B">
      <w:pPr>
        <w:spacing w:line="276" w:lineRule="auto"/>
        <w:ind w:right="1417"/>
        <w:jc w:val="both"/>
        <w:rPr>
          <w:sz w:val="28"/>
        </w:rPr>
      </w:pPr>
      <w:r>
        <w:rPr>
          <w:sz w:val="28"/>
        </w:rPr>
        <w:t xml:space="preserve">Im Juni 2023 </w:t>
      </w:r>
      <w:r w:rsidR="0080090B">
        <w:rPr>
          <w:sz w:val="28"/>
        </w:rPr>
        <w:t>hat die Bundesregierung die 'Holzbauinitiative' beschlossen</w:t>
      </w:r>
      <w:r w:rsidR="0080090B" w:rsidRPr="0080090B">
        <w:rPr>
          <w:sz w:val="28"/>
        </w:rPr>
        <w:t>. Damit soll Holz als Baumaterial insgesamt gefördert werden. Denn es ist das einzige Baumaterial und die einzige Bautechnik, mit der bislang im Tragwerk und der Gebäudehülle CO</w:t>
      </w:r>
      <w:r w:rsidR="0080090B" w:rsidRPr="0080090B">
        <w:rPr>
          <w:sz w:val="28"/>
          <w:vertAlign w:val="subscript"/>
        </w:rPr>
        <w:t>2</w:t>
      </w:r>
      <w:r w:rsidR="0080090B" w:rsidRPr="0080090B">
        <w:rPr>
          <w:sz w:val="28"/>
        </w:rPr>
        <w:t xml:space="preserve"> gespeichert werden kann. </w:t>
      </w:r>
    </w:p>
    <w:p w:rsidR="0080090B" w:rsidRPr="0080090B" w:rsidRDefault="0080090B" w:rsidP="0080090B">
      <w:pPr>
        <w:spacing w:line="276" w:lineRule="auto"/>
        <w:ind w:right="1417"/>
        <w:jc w:val="both"/>
        <w:rPr>
          <w:sz w:val="28"/>
        </w:rPr>
      </w:pPr>
      <w:r w:rsidRPr="0080090B">
        <w:rPr>
          <w:sz w:val="28"/>
        </w:rPr>
        <w:t>Zudem fällt in unseren Wäldern momentan viel Nadelholz an, weil an vielen Orten die Klimakrise zu einem Umbau der Wälder führt und zu zukünftig weniger Nadelbäumen und mehr anderen Baumarten. Unter anderem dieses Holz kann einen Mehrwert schaffen, wenn es zum Bauen verwendet wird. Die Holzbauinitiative sieht verschiedene Maßnahmen zugunsten des Holzbaus vor: So soll in dem Bereich stärker geforscht und neue Techniken entwickelt werden. Die Bundesregierung will den Holzbau fördern und überprüft Gesetze und Verordnungen, um den Holzbau zu erleichtern. Auch ein stärkerer Austausch mit den Bundesländern ist geplant. Dort gibt es bereits eigene Programme und Initiativen, um den Holzbau zu fördern</w:t>
      </w:r>
    </w:p>
    <w:p w:rsidR="00B06292" w:rsidRDefault="00B06292" w:rsidP="00F80F0F">
      <w:pPr>
        <w:spacing w:line="276" w:lineRule="auto"/>
        <w:ind w:right="1417"/>
        <w:jc w:val="both"/>
        <w:rPr>
          <w:sz w:val="28"/>
        </w:rPr>
      </w:pPr>
    </w:p>
    <w:p w:rsidR="0080090B" w:rsidRPr="0080090B" w:rsidRDefault="0080090B" w:rsidP="00F80F0F">
      <w:pPr>
        <w:spacing w:line="276" w:lineRule="auto"/>
        <w:ind w:right="1417"/>
        <w:jc w:val="both"/>
        <w:rPr>
          <w:b/>
          <w:sz w:val="28"/>
        </w:rPr>
      </w:pPr>
      <w:r w:rsidRPr="0080090B">
        <w:rPr>
          <w:b/>
          <w:sz w:val="28"/>
        </w:rPr>
        <w:t>Holz hat viele Vorteile</w:t>
      </w:r>
    </w:p>
    <w:p w:rsidR="00800D26" w:rsidRDefault="00B06292" w:rsidP="00F80F0F">
      <w:pPr>
        <w:spacing w:line="276" w:lineRule="auto"/>
        <w:ind w:right="1417"/>
        <w:jc w:val="both"/>
        <w:rPr>
          <w:sz w:val="28"/>
        </w:rPr>
      </w:pPr>
      <w:r>
        <w:rPr>
          <w:sz w:val="28"/>
        </w:rPr>
        <w:t xml:space="preserve">Holz als Baumaterial hat viele Vorteile. Es hat weniger Eigengewicht als Beton, Stahl oder Ziegel, doch weist es eine hohe statische Tragfähigkeit auf (kann das 14-fache seines Gewichts tragen). Dies macht es vor allem beim mehrgeschossigen Bauen, bei der Aufstockung von Gebäuden und vor allem beim Nachverdichten im urbanen Bereich zu einem idealen Baustoff. </w:t>
      </w:r>
      <w:r w:rsidR="008E6808">
        <w:rPr>
          <w:sz w:val="28"/>
        </w:rPr>
        <w:t xml:space="preserve">Des Weiteren hat Holz hervorragende Wärmedämmeigenschaften, so dämmt es 20 Mal besser als Beton. Zudem ist es bestens für die Vorfertigung </w:t>
      </w:r>
      <w:r w:rsidR="00800D26">
        <w:rPr>
          <w:sz w:val="28"/>
        </w:rPr>
        <w:t xml:space="preserve">von kompletten Wand-, Decken- und Dachelementen </w:t>
      </w:r>
      <w:r w:rsidR="008E6808">
        <w:rPr>
          <w:sz w:val="28"/>
        </w:rPr>
        <w:t>in den Werkshallen der Holzbau-Unternehmen geeignet</w:t>
      </w:r>
      <w:r w:rsidR="009829DE">
        <w:rPr>
          <w:sz w:val="28"/>
        </w:rPr>
        <w:t xml:space="preserve"> (Stichwort 'modulares Bauen')</w:t>
      </w:r>
      <w:r w:rsidR="00800D26">
        <w:rPr>
          <w:sz w:val="28"/>
        </w:rPr>
        <w:t xml:space="preserve">. Dort werden </w:t>
      </w:r>
      <w:r w:rsidR="009829DE">
        <w:rPr>
          <w:sz w:val="28"/>
        </w:rPr>
        <w:t>die Elemente</w:t>
      </w:r>
      <w:r w:rsidR="008E6808">
        <w:rPr>
          <w:sz w:val="28"/>
        </w:rPr>
        <w:t xml:space="preserve"> wi</w:t>
      </w:r>
      <w:r w:rsidR="00800D26">
        <w:rPr>
          <w:sz w:val="28"/>
        </w:rPr>
        <w:t>tterungsunabhängig vorgefertigt, anschließend</w:t>
      </w:r>
      <w:r w:rsidR="008E6808">
        <w:rPr>
          <w:sz w:val="28"/>
        </w:rPr>
        <w:t xml:space="preserve"> just in time auf die Baustelle geliefert und dort innerhalb kürzester Zeit zusammenmontiert. </w:t>
      </w:r>
      <w:r w:rsidR="00800D26">
        <w:rPr>
          <w:sz w:val="28"/>
        </w:rPr>
        <w:t xml:space="preserve">Darüber hinaus ist es 'der grüne Baustoff' </w:t>
      </w:r>
      <w:r w:rsidR="00446CA3">
        <w:rPr>
          <w:sz w:val="28"/>
        </w:rPr>
        <w:t>schlechthin</w:t>
      </w:r>
      <w:r w:rsidR="00800D26">
        <w:rPr>
          <w:sz w:val="28"/>
        </w:rPr>
        <w:t xml:space="preserve">! Es lässt sich klimaneutral herstellen, speichert langfristig </w:t>
      </w:r>
      <w:r w:rsidR="00446CA3">
        <w:rPr>
          <w:sz w:val="28"/>
        </w:rPr>
        <w:t xml:space="preserve">das </w:t>
      </w:r>
      <w:r w:rsidR="00800D26">
        <w:rPr>
          <w:sz w:val="28"/>
        </w:rPr>
        <w:t>schädliche Treibhausgas CO</w:t>
      </w:r>
      <w:r w:rsidR="00800D26">
        <w:rPr>
          <w:sz w:val="28"/>
          <w:vertAlign w:val="subscript"/>
        </w:rPr>
        <w:t>2</w:t>
      </w:r>
      <w:r w:rsidR="00446CA3">
        <w:rPr>
          <w:sz w:val="28"/>
        </w:rPr>
        <w:t xml:space="preserve"> und kann nach vielen Jahren der Verwendung umweltschonend entsorgt und recycelt werden.</w:t>
      </w:r>
    </w:p>
    <w:p w:rsidR="00446CA3" w:rsidRPr="00800D26" w:rsidRDefault="00446CA3" w:rsidP="00F80F0F">
      <w:pPr>
        <w:spacing w:line="276" w:lineRule="auto"/>
        <w:ind w:right="1417"/>
        <w:jc w:val="both"/>
        <w:rPr>
          <w:sz w:val="28"/>
        </w:rPr>
      </w:pPr>
    </w:p>
    <w:p w:rsidR="00B06292" w:rsidRPr="00446CA3" w:rsidRDefault="0080090B" w:rsidP="00F80F0F">
      <w:pPr>
        <w:spacing w:line="276" w:lineRule="auto"/>
        <w:ind w:right="1417"/>
        <w:jc w:val="both"/>
        <w:rPr>
          <w:b/>
          <w:sz w:val="32"/>
        </w:rPr>
      </w:pPr>
      <w:r>
        <w:rPr>
          <w:b/>
          <w:sz w:val="32"/>
        </w:rPr>
        <w:t>3</w:t>
      </w:r>
      <w:r w:rsidR="00446CA3" w:rsidRPr="00446CA3">
        <w:rPr>
          <w:b/>
          <w:sz w:val="32"/>
        </w:rPr>
        <w:t xml:space="preserve">. </w:t>
      </w:r>
      <w:r w:rsidR="00446CA3">
        <w:rPr>
          <w:b/>
          <w:sz w:val="32"/>
        </w:rPr>
        <w:t>'</w:t>
      </w:r>
      <w:r w:rsidR="00446CA3" w:rsidRPr="00446CA3">
        <w:rPr>
          <w:b/>
          <w:sz w:val="32"/>
        </w:rPr>
        <w:t xml:space="preserve">Deutscher </w:t>
      </w:r>
      <w:proofErr w:type="spellStart"/>
      <w:r w:rsidR="00446CA3" w:rsidRPr="00446CA3">
        <w:rPr>
          <w:b/>
          <w:sz w:val="32"/>
        </w:rPr>
        <w:t>KlimaSchutzTag</w:t>
      </w:r>
      <w:proofErr w:type="spellEnd"/>
      <w:r w:rsidR="00446CA3">
        <w:rPr>
          <w:b/>
          <w:sz w:val="32"/>
        </w:rPr>
        <w:t>'</w:t>
      </w:r>
      <w:r>
        <w:rPr>
          <w:b/>
          <w:sz w:val="32"/>
        </w:rPr>
        <w:t xml:space="preserve"> am 8. Oktober 2023</w:t>
      </w:r>
    </w:p>
    <w:p w:rsidR="00446CA3" w:rsidRDefault="00446CA3" w:rsidP="00F80F0F">
      <w:pPr>
        <w:spacing w:line="276" w:lineRule="auto"/>
        <w:ind w:right="1417"/>
        <w:jc w:val="both"/>
        <w:rPr>
          <w:sz w:val="28"/>
        </w:rPr>
      </w:pPr>
      <w:r>
        <w:rPr>
          <w:sz w:val="28"/>
        </w:rPr>
        <w:t>Um auf diese zentrale</w:t>
      </w:r>
      <w:r w:rsidRPr="0028441E">
        <w:rPr>
          <w:sz w:val="28"/>
        </w:rPr>
        <w:t xml:space="preserve"> Bedeutung des klimaschützenden Holzbaus hinzuweisen</w:t>
      </w:r>
      <w:r>
        <w:rPr>
          <w:sz w:val="28"/>
        </w:rPr>
        <w:t xml:space="preserve"> und sie breitflächig zu kommunizieren, haben die drei großen Holzbau-Verbände </w:t>
      </w:r>
      <w:r w:rsidRPr="0028441E">
        <w:rPr>
          <w:sz w:val="28"/>
        </w:rPr>
        <w:t>(Deutscher Holzfertigbau-Verband e.V., ZimmerMeisterHaus und die 81fünf AG)</w:t>
      </w:r>
      <w:r>
        <w:rPr>
          <w:sz w:val="28"/>
        </w:rPr>
        <w:t xml:space="preserve"> </w:t>
      </w:r>
      <w:r w:rsidR="0080090B">
        <w:rPr>
          <w:sz w:val="28"/>
        </w:rPr>
        <w:t>vor zwei Jahren</w:t>
      </w:r>
      <w:r>
        <w:rPr>
          <w:sz w:val="28"/>
        </w:rPr>
        <w:t xml:space="preserve"> de</w:t>
      </w:r>
      <w:r w:rsidR="009829DE">
        <w:rPr>
          <w:sz w:val="28"/>
        </w:rPr>
        <w:t xml:space="preserve">n 'Deutschen </w:t>
      </w:r>
      <w:proofErr w:type="spellStart"/>
      <w:r w:rsidR="009829DE">
        <w:rPr>
          <w:sz w:val="28"/>
        </w:rPr>
        <w:t>KlimaSchutzTag</w:t>
      </w:r>
      <w:proofErr w:type="spellEnd"/>
      <w:r w:rsidR="009829DE">
        <w:rPr>
          <w:sz w:val="28"/>
        </w:rPr>
        <w:t>' in</w:t>
      </w:r>
      <w:r>
        <w:rPr>
          <w:sz w:val="28"/>
        </w:rPr>
        <w:t xml:space="preserve">s Leben gerufen. </w:t>
      </w:r>
    </w:p>
    <w:p w:rsidR="00446CA3" w:rsidRDefault="00446CA3" w:rsidP="00446CA3">
      <w:pPr>
        <w:spacing w:line="276" w:lineRule="auto"/>
        <w:ind w:right="1417"/>
        <w:jc w:val="both"/>
        <w:rPr>
          <w:sz w:val="28"/>
        </w:rPr>
      </w:pPr>
      <w:r w:rsidRPr="0028441E">
        <w:rPr>
          <w:sz w:val="28"/>
        </w:rPr>
        <w:t>"Wer in Holz denkt, plant und baut – kann aktiv etwas für den Klimaschutz tun, denn 1 Kubikmeter verbautes Holz bindet ca. 1 Tonne des umweltschädlichen Treibhausgases CO</w:t>
      </w:r>
      <w:r w:rsidRPr="0028441E">
        <w:rPr>
          <w:sz w:val="28"/>
          <w:vertAlign w:val="subscript"/>
        </w:rPr>
        <w:t>2</w:t>
      </w:r>
      <w:r w:rsidRPr="0028441E">
        <w:rPr>
          <w:sz w:val="28"/>
        </w:rPr>
        <w:t xml:space="preserve">", erläutert Erwin Taglieber, Präsident des Deutschen Holzfertigbau-Verbandes (DHV). Die rund 300 Mitgliedsunternehmen der 3 Verbände errichten pro Jahr über 10.000 Gebäude in Holzbauweise, darunter Ein- und </w:t>
      </w:r>
      <w:r w:rsidRPr="0028441E">
        <w:rPr>
          <w:sz w:val="28"/>
        </w:rPr>
        <w:lastRenderedPageBreak/>
        <w:t>Zweifamilienhäuser, mehrgeschossige Büro- und Wohngebäude sowie öffentliche Bauten wie Kindergärten, Schulen, Mehrzweckhallen usw. "</w:t>
      </w:r>
      <w:r>
        <w:rPr>
          <w:sz w:val="28"/>
        </w:rPr>
        <w:t>Wer bei uns ein Gebäude in Auftrag gibt, der trägt zusätzlich zum Klimaschutz bei!"</w:t>
      </w:r>
    </w:p>
    <w:p w:rsidR="00446CA3" w:rsidRDefault="00446CA3" w:rsidP="00446CA3">
      <w:pPr>
        <w:spacing w:line="276" w:lineRule="auto"/>
        <w:ind w:right="1417"/>
        <w:jc w:val="both"/>
        <w:rPr>
          <w:sz w:val="28"/>
        </w:rPr>
      </w:pPr>
    </w:p>
    <w:p w:rsidR="00446CA3" w:rsidRDefault="0013219B" w:rsidP="00446CA3">
      <w:pPr>
        <w:spacing w:line="276" w:lineRule="auto"/>
        <w:ind w:right="1417"/>
        <w:jc w:val="both"/>
        <w:rPr>
          <w:sz w:val="28"/>
        </w:rPr>
      </w:pPr>
      <w:r>
        <w:rPr>
          <w:sz w:val="28"/>
        </w:rPr>
        <w:t xml:space="preserve">In vielen der 300 Holzbau-Unternehmen wird in diesem Jahr zum </w:t>
      </w:r>
      <w:r w:rsidR="00826EEB">
        <w:rPr>
          <w:sz w:val="28"/>
        </w:rPr>
        <w:t>dritten</w:t>
      </w:r>
      <w:bookmarkStart w:id="0" w:name="_GoBack"/>
      <w:bookmarkEnd w:id="0"/>
      <w:r>
        <w:rPr>
          <w:sz w:val="28"/>
        </w:rPr>
        <w:t xml:space="preserve"> Mal der Aktionstag durchgeführt. Am Sonntag, den </w:t>
      </w:r>
      <w:r w:rsidR="0080090B">
        <w:rPr>
          <w:sz w:val="28"/>
        </w:rPr>
        <w:t>8. Oktober</w:t>
      </w:r>
      <w:r>
        <w:rPr>
          <w:sz w:val="28"/>
        </w:rPr>
        <w:t xml:space="preserve"> öffnen die Mitglieder </w:t>
      </w:r>
      <w:r w:rsidR="0080090B">
        <w:rPr>
          <w:sz w:val="28"/>
        </w:rPr>
        <w:t xml:space="preserve">wieder </w:t>
      </w:r>
      <w:r>
        <w:rPr>
          <w:sz w:val="28"/>
        </w:rPr>
        <w:t xml:space="preserve">ihre Türen, um die Besucher auf informative und unterhaltsame Art über das klimaschützende Bauen mit Holz zu informieren. Zusätzlich gibt es </w:t>
      </w:r>
      <w:r w:rsidR="009829DE">
        <w:rPr>
          <w:sz w:val="28"/>
        </w:rPr>
        <w:t xml:space="preserve">Podiumsdiskussionen und Talkrunden mit Journalisten und regionalen Politikern, die von den einzelnen Holzbau-Unternehmen organisiert werden – näheres dazu unter </w:t>
      </w:r>
      <w:hyperlink r:id="rId5" w:history="1">
        <w:r w:rsidR="009829DE" w:rsidRPr="001D0D79">
          <w:rPr>
            <w:rStyle w:val="Hyperlink"/>
            <w:sz w:val="28"/>
          </w:rPr>
          <w:t>www.d-h-v.de</w:t>
        </w:r>
      </w:hyperlink>
      <w:r w:rsidR="009829DE">
        <w:rPr>
          <w:sz w:val="28"/>
        </w:rPr>
        <w:t xml:space="preserve"> </w:t>
      </w:r>
    </w:p>
    <w:p w:rsidR="0013219B" w:rsidRDefault="0013219B" w:rsidP="00446CA3">
      <w:pPr>
        <w:spacing w:line="276" w:lineRule="auto"/>
        <w:ind w:right="1417"/>
        <w:jc w:val="both"/>
        <w:rPr>
          <w:sz w:val="28"/>
        </w:rPr>
      </w:pPr>
    </w:p>
    <w:p w:rsidR="00446CA3" w:rsidRPr="009829DE" w:rsidRDefault="009829DE" w:rsidP="00446CA3">
      <w:pPr>
        <w:spacing w:line="276" w:lineRule="auto"/>
        <w:ind w:right="1417"/>
        <w:jc w:val="both"/>
        <w:rPr>
          <w:b/>
          <w:sz w:val="32"/>
        </w:rPr>
      </w:pPr>
      <w:r w:rsidRPr="009829DE">
        <w:rPr>
          <w:b/>
          <w:sz w:val="32"/>
        </w:rPr>
        <w:t xml:space="preserve">Bundesbauministerin Klara </w:t>
      </w:r>
      <w:proofErr w:type="spellStart"/>
      <w:r w:rsidRPr="009829DE">
        <w:rPr>
          <w:b/>
          <w:sz w:val="32"/>
        </w:rPr>
        <w:t>Geywitz</w:t>
      </w:r>
      <w:proofErr w:type="spellEnd"/>
      <w:r w:rsidRPr="009829DE">
        <w:rPr>
          <w:b/>
          <w:sz w:val="32"/>
        </w:rPr>
        <w:t xml:space="preserve"> ist </w:t>
      </w:r>
      <w:r w:rsidR="0013219B" w:rsidRPr="009829DE">
        <w:rPr>
          <w:b/>
          <w:sz w:val="32"/>
        </w:rPr>
        <w:t>Schirmherr</w:t>
      </w:r>
      <w:r w:rsidRPr="009829DE">
        <w:rPr>
          <w:b/>
          <w:sz w:val="32"/>
        </w:rPr>
        <w:t>in</w:t>
      </w:r>
    </w:p>
    <w:p w:rsidR="009829DE" w:rsidRPr="009829DE" w:rsidRDefault="009829DE" w:rsidP="009829DE">
      <w:pPr>
        <w:spacing w:line="276" w:lineRule="auto"/>
        <w:ind w:right="1417"/>
        <w:jc w:val="both"/>
        <w:rPr>
          <w:sz w:val="28"/>
        </w:rPr>
      </w:pPr>
      <w:r>
        <w:rPr>
          <w:sz w:val="28"/>
        </w:rPr>
        <w:t xml:space="preserve">Die amtierende Bundesbauministerin Klara </w:t>
      </w:r>
      <w:proofErr w:type="spellStart"/>
      <w:r>
        <w:rPr>
          <w:sz w:val="28"/>
        </w:rPr>
        <w:t>Geywitz</w:t>
      </w:r>
      <w:proofErr w:type="spellEnd"/>
      <w:r>
        <w:rPr>
          <w:sz w:val="28"/>
        </w:rPr>
        <w:t xml:space="preserve"> hat in diesem Jahr </w:t>
      </w:r>
      <w:r w:rsidR="0080090B">
        <w:rPr>
          <w:sz w:val="28"/>
        </w:rPr>
        <w:t xml:space="preserve">erneut </w:t>
      </w:r>
      <w:r>
        <w:rPr>
          <w:sz w:val="28"/>
        </w:rPr>
        <w:t>die Schirmherrschaft der Veranstaltung übernommen: "</w:t>
      </w:r>
      <w:r w:rsidRPr="009829DE">
        <w:rPr>
          <w:sz w:val="28"/>
        </w:rPr>
        <w:t>Der bundesweite '</w:t>
      </w:r>
      <w:proofErr w:type="spellStart"/>
      <w:r w:rsidRPr="009829DE">
        <w:rPr>
          <w:sz w:val="28"/>
        </w:rPr>
        <w:t>KlimaSchutzTag</w:t>
      </w:r>
      <w:proofErr w:type="spellEnd"/>
      <w:r w:rsidRPr="009829DE">
        <w:rPr>
          <w:sz w:val="28"/>
        </w:rPr>
        <w:t xml:space="preserve">' der Holzbau-Verbände DHV, ZMH und 81fünf </w:t>
      </w:r>
      <w:r w:rsidR="0080090B">
        <w:rPr>
          <w:sz w:val="28"/>
        </w:rPr>
        <w:t>im Oktober 2023</w:t>
      </w:r>
      <w:r w:rsidRPr="009829DE">
        <w:rPr>
          <w:sz w:val="28"/>
        </w:rPr>
        <w:t xml:space="preserve"> bietet eine ideale Gelegenheit, Planerinnen und Planer sowie zukünftige Nutzer und Nutzerinnen für das Bauen mit Holz zu gewinnen und damit gemeinsam eine Ressourcen- und Klimawende zu ermöglichen.</w:t>
      </w:r>
      <w:r w:rsidR="007565F4">
        <w:rPr>
          <w:sz w:val="28"/>
        </w:rPr>
        <w:t xml:space="preserve"> Ich bin ein richtiger Fan der Holzbauweise – und wünsche allen teilnehmenden Holzbau-Unternehmen viele Besucherinnen und Besucher beim diesjährigen KlimaSchutzTag!</w:t>
      </w:r>
      <w:r w:rsidRPr="009829DE">
        <w:rPr>
          <w:sz w:val="28"/>
        </w:rPr>
        <w:t>"</w:t>
      </w:r>
    </w:p>
    <w:p w:rsidR="009829DE" w:rsidRPr="009829DE" w:rsidRDefault="009829DE" w:rsidP="009829DE">
      <w:pPr>
        <w:spacing w:line="276" w:lineRule="auto"/>
        <w:ind w:right="1417"/>
        <w:jc w:val="both"/>
        <w:rPr>
          <w:sz w:val="28"/>
        </w:rPr>
      </w:pPr>
    </w:p>
    <w:p w:rsidR="00446CA3" w:rsidRDefault="00446CA3" w:rsidP="00446CA3">
      <w:pPr>
        <w:spacing w:line="276" w:lineRule="auto"/>
        <w:ind w:right="1417"/>
        <w:jc w:val="center"/>
        <w:rPr>
          <w:sz w:val="28"/>
        </w:rPr>
      </w:pPr>
      <w:r w:rsidRPr="00340C45">
        <w:rPr>
          <w:noProof/>
          <w:sz w:val="28"/>
          <w:lang w:eastAsia="de-DE"/>
        </w:rPr>
        <w:lastRenderedPageBreak/>
        <w:drawing>
          <wp:inline distT="0" distB="0" distL="0" distR="0" wp14:anchorId="68548C29" wp14:editId="0E91E53A">
            <wp:extent cx="2458085" cy="2458085"/>
            <wp:effectExtent l="0" t="0" r="0" b="0"/>
            <wp:docPr id="3" name="Grafik 3" descr="X:\DHV_Holzfertigbau-Verband\Veranstaltungen\KlimaSchutzTag\Keyvisuals\Claim zum KlimaSchutz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HV_Holzfertigbau-Verband\Veranstaltungen\KlimaSchutzTag\Keyvisuals\Claim zum KlimaSchutzTa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5202" cy="2465202"/>
                    </a:xfrm>
                    <a:prstGeom prst="rect">
                      <a:avLst/>
                    </a:prstGeom>
                    <a:noFill/>
                    <a:ln>
                      <a:noFill/>
                    </a:ln>
                  </pic:spPr>
                </pic:pic>
              </a:graphicData>
            </a:graphic>
          </wp:inline>
        </w:drawing>
      </w:r>
    </w:p>
    <w:p w:rsidR="00574600" w:rsidRDefault="00574600" w:rsidP="00446CA3">
      <w:pPr>
        <w:spacing w:line="276" w:lineRule="auto"/>
        <w:ind w:right="1417"/>
        <w:jc w:val="center"/>
        <w:rPr>
          <w:sz w:val="28"/>
        </w:rPr>
      </w:pPr>
    </w:p>
    <w:p w:rsidR="00574600" w:rsidRDefault="00574600" w:rsidP="00446CA3">
      <w:pPr>
        <w:spacing w:line="276" w:lineRule="auto"/>
        <w:ind w:right="1417"/>
        <w:jc w:val="center"/>
        <w:rPr>
          <w:sz w:val="28"/>
        </w:rPr>
      </w:pPr>
    </w:p>
    <w:p w:rsidR="00574600" w:rsidRDefault="00574600" w:rsidP="00574600">
      <w:pPr>
        <w:spacing w:line="276" w:lineRule="auto"/>
        <w:ind w:right="1417"/>
        <w:rPr>
          <w:sz w:val="28"/>
        </w:rPr>
      </w:pPr>
      <w:r>
        <w:rPr>
          <w:rFonts w:ascii="Cambria" w:hAnsi="Cambria"/>
          <w:sz w:val="28"/>
        </w:rPr>
        <w:t>►</w:t>
      </w:r>
      <w:r>
        <w:rPr>
          <w:sz w:val="28"/>
        </w:rPr>
        <w:t xml:space="preserve">  </w:t>
      </w:r>
      <w:r w:rsidRPr="00574600">
        <w:rPr>
          <w:b/>
          <w:sz w:val="28"/>
        </w:rPr>
        <w:t>Deutscher Holzfertigbau-Verband e.V.</w:t>
      </w:r>
      <w:r w:rsidRPr="00574600">
        <w:rPr>
          <w:b/>
          <w:sz w:val="28"/>
        </w:rPr>
        <w:br/>
      </w:r>
      <w:r>
        <w:rPr>
          <w:sz w:val="28"/>
        </w:rPr>
        <w:t>Pressestelle Peter Mackowiack</w:t>
      </w:r>
      <w:r>
        <w:rPr>
          <w:sz w:val="28"/>
        </w:rPr>
        <w:br/>
        <w:t>73760 Ostfildern | Hellmuth-Hirth-Straße 7</w:t>
      </w:r>
      <w:r>
        <w:rPr>
          <w:sz w:val="28"/>
        </w:rPr>
        <w:br/>
        <w:t xml:space="preserve">Tel. 0711/2399652 | </w:t>
      </w:r>
      <w:hyperlink r:id="rId7" w:history="1">
        <w:r w:rsidRPr="00776F0B">
          <w:rPr>
            <w:rStyle w:val="Hyperlink"/>
            <w:sz w:val="28"/>
          </w:rPr>
          <w:t>kommunikation@d-h-v.de</w:t>
        </w:r>
      </w:hyperlink>
      <w:r>
        <w:rPr>
          <w:sz w:val="28"/>
        </w:rPr>
        <w:t xml:space="preserve"> </w:t>
      </w:r>
    </w:p>
    <w:sectPr w:rsidR="005746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10"/>
    <w:rsid w:val="00061F5F"/>
    <w:rsid w:val="0007292F"/>
    <w:rsid w:val="00074756"/>
    <w:rsid w:val="000E1427"/>
    <w:rsid w:val="0013219B"/>
    <w:rsid w:val="001A6798"/>
    <w:rsid w:val="001E49AB"/>
    <w:rsid w:val="002063BB"/>
    <w:rsid w:val="00272D3F"/>
    <w:rsid w:val="002820AB"/>
    <w:rsid w:val="0028441E"/>
    <w:rsid w:val="00317319"/>
    <w:rsid w:val="00340C45"/>
    <w:rsid w:val="003747BC"/>
    <w:rsid w:val="00391D31"/>
    <w:rsid w:val="003F2307"/>
    <w:rsid w:val="003F60B8"/>
    <w:rsid w:val="004375D9"/>
    <w:rsid w:val="00446CA3"/>
    <w:rsid w:val="004A62B0"/>
    <w:rsid w:val="004C30D0"/>
    <w:rsid w:val="004E4757"/>
    <w:rsid w:val="0050068E"/>
    <w:rsid w:val="00574600"/>
    <w:rsid w:val="005C1CEC"/>
    <w:rsid w:val="006126F7"/>
    <w:rsid w:val="00653F66"/>
    <w:rsid w:val="00671A95"/>
    <w:rsid w:val="00753FCB"/>
    <w:rsid w:val="007565F4"/>
    <w:rsid w:val="007643A3"/>
    <w:rsid w:val="007D2740"/>
    <w:rsid w:val="007D5D28"/>
    <w:rsid w:val="007F7F53"/>
    <w:rsid w:val="0080090B"/>
    <w:rsid w:val="00800D26"/>
    <w:rsid w:val="00826EEB"/>
    <w:rsid w:val="008E6808"/>
    <w:rsid w:val="00967810"/>
    <w:rsid w:val="009829DE"/>
    <w:rsid w:val="009F0736"/>
    <w:rsid w:val="009F1CDA"/>
    <w:rsid w:val="00A150D0"/>
    <w:rsid w:val="00A71D3A"/>
    <w:rsid w:val="00AE7AE1"/>
    <w:rsid w:val="00AF4702"/>
    <w:rsid w:val="00B06292"/>
    <w:rsid w:val="00B30BC1"/>
    <w:rsid w:val="00B31B1D"/>
    <w:rsid w:val="00B713E7"/>
    <w:rsid w:val="00BC7F42"/>
    <w:rsid w:val="00BD2672"/>
    <w:rsid w:val="00BD43AD"/>
    <w:rsid w:val="00BE57E5"/>
    <w:rsid w:val="00C57C38"/>
    <w:rsid w:val="00C65CF7"/>
    <w:rsid w:val="00C76724"/>
    <w:rsid w:val="00CD26FF"/>
    <w:rsid w:val="00D125F2"/>
    <w:rsid w:val="00D33583"/>
    <w:rsid w:val="00D4702C"/>
    <w:rsid w:val="00DE72CD"/>
    <w:rsid w:val="00DF5260"/>
    <w:rsid w:val="00E207D5"/>
    <w:rsid w:val="00E35967"/>
    <w:rsid w:val="00E76D5A"/>
    <w:rsid w:val="00E86EDE"/>
    <w:rsid w:val="00EA1885"/>
    <w:rsid w:val="00EE4390"/>
    <w:rsid w:val="00F43D07"/>
    <w:rsid w:val="00F73CB0"/>
    <w:rsid w:val="00F80F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B44E"/>
  <w15:chartTrackingRefBased/>
  <w15:docId w15:val="{7BBFB4BC-BB7E-4F0A-9839-9E374051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C30D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4A62B0"/>
    <w:rPr>
      <w:color w:val="0000FF"/>
      <w:u w:val="single"/>
    </w:rPr>
  </w:style>
  <w:style w:type="character" w:customStyle="1" w:styleId="hgkelc">
    <w:name w:val="hgkelc"/>
    <w:basedOn w:val="Absatz-Standardschriftart"/>
    <w:rsid w:val="004A62B0"/>
  </w:style>
  <w:style w:type="character" w:styleId="BesuchterLink">
    <w:name w:val="FollowedHyperlink"/>
    <w:basedOn w:val="Absatz-Standardschriftart"/>
    <w:uiPriority w:val="99"/>
    <w:semiHidden/>
    <w:unhideWhenUsed/>
    <w:rsid w:val="009829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3549">
      <w:bodyDiv w:val="1"/>
      <w:marLeft w:val="0"/>
      <w:marRight w:val="0"/>
      <w:marTop w:val="0"/>
      <w:marBottom w:val="0"/>
      <w:divBdr>
        <w:top w:val="none" w:sz="0" w:space="0" w:color="auto"/>
        <w:left w:val="none" w:sz="0" w:space="0" w:color="auto"/>
        <w:bottom w:val="none" w:sz="0" w:space="0" w:color="auto"/>
        <w:right w:val="none" w:sz="0" w:space="0" w:color="auto"/>
      </w:divBdr>
      <w:divsChild>
        <w:div w:id="136843227">
          <w:marLeft w:val="0"/>
          <w:marRight w:val="0"/>
          <w:marTop w:val="0"/>
          <w:marBottom w:val="0"/>
          <w:divBdr>
            <w:top w:val="none" w:sz="0" w:space="0" w:color="auto"/>
            <w:left w:val="none" w:sz="0" w:space="0" w:color="auto"/>
            <w:bottom w:val="none" w:sz="0" w:space="0" w:color="auto"/>
            <w:right w:val="none" w:sz="0" w:space="0" w:color="auto"/>
          </w:divBdr>
          <w:divsChild>
            <w:div w:id="1721398070">
              <w:marLeft w:val="0"/>
              <w:marRight w:val="0"/>
              <w:marTop w:val="0"/>
              <w:marBottom w:val="0"/>
              <w:divBdr>
                <w:top w:val="none" w:sz="0" w:space="0" w:color="auto"/>
                <w:left w:val="none" w:sz="0" w:space="0" w:color="auto"/>
                <w:bottom w:val="none" w:sz="0" w:space="0" w:color="auto"/>
                <w:right w:val="none" w:sz="0" w:space="0" w:color="auto"/>
              </w:divBdr>
              <w:divsChild>
                <w:div w:id="259414629">
                  <w:marLeft w:val="0"/>
                  <w:marRight w:val="0"/>
                  <w:marTop w:val="0"/>
                  <w:marBottom w:val="0"/>
                  <w:divBdr>
                    <w:top w:val="none" w:sz="0" w:space="0" w:color="auto"/>
                    <w:left w:val="none" w:sz="0" w:space="0" w:color="auto"/>
                    <w:bottom w:val="none" w:sz="0" w:space="0" w:color="auto"/>
                    <w:right w:val="none" w:sz="0" w:space="0" w:color="auto"/>
                  </w:divBdr>
                  <w:divsChild>
                    <w:div w:id="1393583648">
                      <w:marLeft w:val="0"/>
                      <w:marRight w:val="0"/>
                      <w:marTop w:val="0"/>
                      <w:marBottom w:val="0"/>
                      <w:divBdr>
                        <w:top w:val="none" w:sz="0" w:space="0" w:color="auto"/>
                        <w:left w:val="none" w:sz="0" w:space="0" w:color="auto"/>
                        <w:bottom w:val="none" w:sz="0" w:space="0" w:color="auto"/>
                        <w:right w:val="none" w:sz="0" w:space="0" w:color="auto"/>
                      </w:divBdr>
                      <w:divsChild>
                        <w:div w:id="1208101596">
                          <w:marLeft w:val="0"/>
                          <w:marRight w:val="0"/>
                          <w:marTop w:val="0"/>
                          <w:marBottom w:val="0"/>
                          <w:divBdr>
                            <w:top w:val="none" w:sz="0" w:space="0" w:color="auto"/>
                            <w:left w:val="none" w:sz="0" w:space="0" w:color="auto"/>
                            <w:bottom w:val="none" w:sz="0" w:space="0" w:color="auto"/>
                            <w:right w:val="none" w:sz="0" w:space="0" w:color="auto"/>
                          </w:divBdr>
                          <w:divsChild>
                            <w:div w:id="1080755853">
                              <w:marLeft w:val="0"/>
                              <w:marRight w:val="0"/>
                              <w:marTop w:val="0"/>
                              <w:marBottom w:val="0"/>
                              <w:divBdr>
                                <w:top w:val="none" w:sz="0" w:space="0" w:color="auto"/>
                                <w:left w:val="none" w:sz="0" w:space="0" w:color="auto"/>
                                <w:bottom w:val="none" w:sz="0" w:space="0" w:color="auto"/>
                                <w:right w:val="none" w:sz="0" w:space="0" w:color="auto"/>
                              </w:divBdr>
                              <w:divsChild>
                                <w:div w:id="91431729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16129010">
      <w:bodyDiv w:val="1"/>
      <w:marLeft w:val="0"/>
      <w:marRight w:val="0"/>
      <w:marTop w:val="0"/>
      <w:marBottom w:val="0"/>
      <w:divBdr>
        <w:top w:val="none" w:sz="0" w:space="0" w:color="auto"/>
        <w:left w:val="none" w:sz="0" w:space="0" w:color="auto"/>
        <w:bottom w:val="none" w:sz="0" w:space="0" w:color="auto"/>
        <w:right w:val="none" w:sz="0" w:space="0" w:color="auto"/>
      </w:divBdr>
      <w:divsChild>
        <w:div w:id="366296889">
          <w:marLeft w:val="0"/>
          <w:marRight w:val="0"/>
          <w:marTop w:val="0"/>
          <w:marBottom w:val="0"/>
          <w:divBdr>
            <w:top w:val="none" w:sz="0" w:space="0" w:color="auto"/>
            <w:left w:val="none" w:sz="0" w:space="0" w:color="auto"/>
            <w:bottom w:val="none" w:sz="0" w:space="0" w:color="auto"/>
            <w:right w:val="none" w:sz="0" w:space="0" w:color="auto"/>
          </w:divBdr>
          <w:divsChild>
            <w:div w:id="935404187">
              <w:marLeft w:val="0"/>
              <w:marRight w:val="0"/>
              <w:marTop w:val="0"/>
              <w:marBottom w:val="0"/>
              <w:divBdr>
                <w:top w:val="none" w:sz="0" w:space="0" w:color="auto"/>
                <w:left w:val="none" w:sz="0" w:space="0" w:color="auto"/>
                <w:bottom w:val="none" w:sz="0" w:space="0" w:color="auto"/>
                <w:right w:val="none" w:sz="0" w:space="0" w:color="auto"/>
              </w:divBdr>
              <w:divsChild>
                <w:div w:id="5257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79507">
      <w:bodyDiv w:val="1"/>
      <w:marLeft w:val="0"/>
      <w:marRight w:val="0"/>
      <w:marTop w:val="0"/>
      <w:marBottom w:val="0"/>
      <w:divBdr>
        <w:top w:val="none" w:sz="0" w:space="0" w:color="auto"/>
        <w:left w:val="none" w:sz="0" w:space="0" w:color="auto"/>
        <w:bottom w:val="none" w:sz="0" w:space="0" w:color="auto"/>
        <w:right w:val="none" w:sz="0" w:space="0" w:color="auto"/>
      </w:divBdr>
      <w:divsChild>
        <w:div w:id="1071123667">
          <w:marLeft w:val="0"/>
          <w:marRight w:val="0"/>
          <w:marTop w:val="0"/>
          <w:marBottom w:val="0"/>
          <w:divBdr>
            <w:top w:val="none" w:sz="0" w:space="0" w:color="auto"/>
            <w:left w:val="none" w:sz="0" w:space="0" w:color="auto"/>
            <w:bottom w:val="none" w:sz="0" w:space="0" w:color="auto"/>
            <w:right w:val="none" w:sz="0" w:space="0" w:color="auto"/>
          </w:divBdr>
          <w:divsChild>
            <w:div w:id="1913193978">
              <w:marLeft w:val="0"/>
              <w:marRight w:val="0"/>
              <w:marTop w:val="0"/>
              <w:marBottom w:val="0"/>
              <w:divBdr>
                <w:top w:val="none" w:sz="0" w:space="0" w:color="auto"/>
                <w:left w:val="none" w:sz="0" w:space="0" w:color="auto"/>
                <w:bottom w:val="none" w:sz="0" w:space="0" w:color="auto"/>
                <w:right w:val="none" w:sz="0" w:space="0" w:color="auto"/>
              </w:divBdr>
              <w:divsChild>
                <w:div w:id="19153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1769">
      <w:bodyDiv w:val="1"/>
      <w:marLeft w:val="0"/>
      <w:marRight w:val="0"/>
      <w:marTop w:val="0"/>
      <w:marBottom w:val="0"/>
      <w:divBdr>
        <w:top w:val="none" w:sz="0" w:space="0" w:color="auto"/>
        <w:left w:val="none" w:sz="0" w:space="0" w:color="auto"/>
        <w:bottom w:val="none" w:sz="0" w:space="0" w:color="auto"/>
        <w:right w:val="none" w:sz="0" w:space="0" w:color="auto"/>
      </w:divBdr>
      <w:divsChild>
        <w:div w:id="1526019165">
          <w:marLeft w:val="0"/>
          <w:marRight w:val="0"/>
          <w:marTop w:val="0"/>
          <w:marBottom w:val="0"/>
          <w:divBdr>
            <w:top w:val="none" w:sz="0" w:space="0" w:color="auto"/>
            <w:left w:val="none" w:sz="0" w:space="0" w:color="auto"/>
            <w:bottom w:val="none" w:sz="0" w:space="0" w:color="auto"/>
            <w:right w:val="none" w:sz="0" w:space="0" w:color="auto"/>
          </w:divBdr>
          <w:divsChild>
            <w:div w:id="913010611">
              <w:marLeft w:val="0"/>
              <w:marRight w:val="0"/>
              <w:marTop w:val="0"/>
              <w:marBottom w:val="0"/>
              <w:divBdr>
                <w:top w:val="none" w:sz="0" w:space="0" w:color="auto"/>
                <w:left w:val="none" w:sz="0" w:space="0" w:color="auto"/>
                <w:bottom w:val="none" w:sz="0" w:space="0" w:color="auto"/>
                <w:right w:val="none" w:sz="0" w:space="0" w:color="auto"/>
              </w:divBdr>
            </w:div>
          </w:divsChild>
        </w:div>
        <w:div w:id="2030183197">
          <w:marLeft w:val="0"/>
          <w:marRight w:val="0"/>
          <w:marTop w:val="0"/>
          <w:marBottom w:val="0"/>
          <w:divBdr>
            <w:top w:val="none" w:sz="0" w:space="0" w:color="auto"/>
            <w:left w:val="none" w:sz="0" w:space="0" w:color="auto"/>
            <w:bottom w:val="none" w:sz="0" w:space="0" w:color="auto"/>
            <w:right w:val="none" w:sz="0" w:space="0" w:color="auto"/>
          </w:divBdr>
          <w:divsChild>
            <w:div w:id="100688259">
              <w:marLeft w:val="0"/>
              <w:marRight w:val="0"/>
              <w:marTop w:val="0"/>
              <w:marBottom w:val="0"/>
              <w:divBdr>
                <w:top w:val="none" w:sz="0" w:space="0" w:color="auto"/>
                <w:left w:val="none" w:sz="0" w:space="0" w:color="auto"/>
                <w:bottom w:val="none" w:sz="0" w:space="0" w:color="auto"/>
                <w:right w:val="none" w:sz="0" w:space="0" w:color="auto"/>
              </w:divBdr>
              <w:divsChild>
                <w:div w:id="225841070">
                  <w:marLeft w:val="0"/>
                  <w:marRight w:val="0"/>
                  <w:marTop w:val="0"/>
                  <w:marBottom w:val="0"/>
                  <w:divBdr>
                    <w:top w:val="none" w:sz="0" w:space="0" w:color="auto"/>
                    <w:left w:val="none" w:sz="0" w:space="0" w:color="auto"/>
                    <w:bottom w:val="none" w:sz="0" w:space="0" w:color="auto"/>
                    <w:right w:val="none" w:sz="0" w:space="0" w:color="auto"/>
                  </w:divBdr>
                  <w:divsChild>
                    <w:div w:id="24252774">
                      <w:marLeft w:val="0"/>
                      <w:marRight w:val="0"/>
                      <w:marTop w:val="0"/>
                      <w:marBottom w:val="0"/>
                      <w:divBdr>
                        <w:top w:val="none" w:sz="0" w:space="0" w:color="auto"/>
                        <w:left w:val="none" w:sz="0" w:space="0" w:color="auto"/>
                        <w:bottom w:val="none" w:sz="0" w:space="0" w:color="auto"/>
                        <w:right w:val="none" w:sz="0" w:space="0" w:color="auto"/>
                      </w:divBdr>
                      <w:divsChild>
                        <w:div w:id="947927161">
                          <w:marLeft w:val="0"/>
                          <w:marRight w:val="0"/>
                          <w:marTop w:val="0"/>
                          <w:marBottom w:val="0"/>
                          <w:divBdr>
                            <w:top w:val="none" w:sz="0" w:space="0" w:color="auto"/>
                            <w:left w:val="none" w:sz="0" w:space="0" w:color="auto"/>
                            <w:bottom w:val="none" w:sz="0" w:space="0" w:color="auto"/>
                            <w:right w:val="none" w:sz="0" w:space="0" w:color="auto"/>
                          </w:divBdr>
                          <w:divsChild>
                            <w:div w:id="950475052">
                              <w:marLeft w:val="0"/>
                              <w:marRight w:val="0"/>
                              <w:marTop w:val="0"/>
                              <w:marBottom w:val="0"/>
                              <w:divBdr>
                                <w:top w:val="none" w:sz="0" w:space="0" w:color="auto"/>
                                <w:left w:val="none" w:sz="0" w:space="0" w:color="auto"/>
                                <w:bottom w:val="none" w:sz="0" w:space="0" w:color="auto"/>
                                <w:right w:val="none" w:sz="0" w:space="0" w:color="auto"/>
                              </w:divBdr>
                              <w:divsChild>
                                <w:div w:id="1843819079">
                                  <w:marLeft w:val="0"/>
                                  <w:marRight w:val="0"/>
                                  <w:marTop w:val="0"/>
                                  <w:marBottom w:val="0"/>
                                  <w:divBdr>
                                    <w:top w:val="none" w:sz="0" w:space="0" w:color="auto"/>
                                    <w:left w:val="none" w:sz="0" w:space="0" w:color="auto"/>
                                    <w:bottom w:val="none" w:sz="0" w:space="0" w:color="auto"/>
                                    <w:right w:val="none" w:sz="0" w:space="0" w:color="auto"/>
                                  </w:divBdr>
                                  <w:divsChild>
                                    <w:div w:id="422995814">
                                      <w:marLeft w:val="0"/>
                                      <w:marRight w:val="0"/>
                                      <w:marTop w:val="0"/>
                                      <w:marBottom w:val="0"/>
                                      <w:divBdr>
                                        <w:top w:val="none" w:sz="0" w:space="0" w:color="auto"/>
                                        <w:left w:val="none" w:sz="0" w:space="0" w:color="auto"/>
                                        <w:bottom w:val="none" w:sz="0" w:space="0" w:color="auto"/>
                                        <w:right w:val="none" w:sz="0" w:space="0" w:color="auto"/>
                                      </w:divBdr>
                                      <w:divsChild>
                                        <w:div w:id="506332831">
                                          <w:marLeft w:val="0"/>
                                          <w:marRight w:val="0"/>
                                          <w:marTop w:val="0"/>
                                          <w:marBottom w:val="0"/>
                                          <w:divBdr>
                                            <w:top w:val="none" w:sz="0" w:space="0" w:color="auto"/>
                                            <w:left w:val="none" w:sz="0" w:space="0" w:color="auto"/>
                                            <w:bottom w:val="none" w:sz="0" w:space="0" w:color="auto"/>
                                            <w:right w:val="none" w:sz="0" w:space="0" w:color="auto"/>
                                          </w:divBdr>
                                          <w:divsChild>
                                            <w:div w:id="680082423">
                                              <w:marLeft w:val="0"/>
                                              <w:marRight w:val="0"/>
                                              <w:marTop w:val="0"/>
                                              <w:marBottom w:val="0"/>
                                              <w:divBdr>
                                                <w:top w:val="none" w:sz="0" w:space="0" w:color="auto"/>
                                                <w:left w:val="none" w:sz="0" w:space="0" w:color="auto"/>
                                                <w:bottom w:val="none" w:sz="0" w:space="0" w:color="auto"/>
                                                <w:right w:val="none" w:sz="0" w:space="0" w:color="auto"/>
                                              </w:divBdr>
                                              <w:divsChild>
                                                <w:div w:id="510725502">
                                                  <w:marLeft w:val="0"/>
                                                  <w:marRight w:val="0"/>
                                                  <w:marTop w:val="0"/>
                                                  <w:marBottom w:val="0"/>
                                                  <w:divBdr>
                                                    <w:top w:val="none" w:sz="0" w:space="0" w:color="auto"/>
                                                    <w:left w:val="none" w:sz="0" w:space="0" w:color="auto"/>
                                                    <w:bottom w:val="none" w:sz="0" w:space="0" w:color="auto"/>
                                                    <w:right w:val="none" w:sz="0" w:space="0" w:color="auto"/>
                                                  </w:divBdr>
                                                  <w:divsChild>
                                                    <w:div w:id="635111232">
                                                      <w:marLeft w:val="0"/>
                                                      <w:marRight w:val="0"/>
                                                      <w:marTop w:val="0"/>
                                                      <w:marBottom w:val="0"/>
                                                      <w:divBdr>
                                                        <w:top w:val="none" w:sz="0" w:space="0" w:color="auto"/>
                                                        <w:left w:val="none" w:sz="0" w:space="0" w:color="auto"/>
                                                        <w:bottom w:val="none" w:sz="0" w:space="0" w:color="auto"/>
                                                        <w:right w:val="none" w:sz="0" w:space="0" w:color="auto"/>
                                                      </w:divBdr>
                                                      <w:divsChild>
                                                        <w:div w:id="538709251">
                                                          <w:marLeft w:val="0"/>
                                                          <w:marRight w:val="0"/>
                                                          <w:marTop w:val="0"/>
                                                          <w:marBottom w:val="0"/>
                                                          <w:divBdr>
                                                            <w:top w:val="none" w:sz="0" w:space="0" w:color="auto"/>
                                                            <w:left w:val="none" w:sz="0" w:space="0" w:color="auto"/>
                                                            <w:bottom w:val="none" w:sz="0" w:space="0" w:color="auto"/>
                                                            <w:right w:val="none" w:sz="0" w:space="0" w:color="auto"/>
                                                          </w:divBdr>
                                                          <w:divsChild>
                                                            <w:div w:id="6566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58410">
                      <w:marLeft w:val="0"/>
                      <w:marRight w:val="0"/>
                      <w:marTop w:val="0"/>
                      <w:marBottom w:val="0"/>
                      <w:divBdr>
                        <w:top w:val="none" w:sz="0" w:space="0" w:color="auto"/>
                        <w:left w:val="none" w:sz="0" w:space="0" w:color="auto"/>
                        <w:bottom w:val="none" w:sz="0" w:space="0" w:color="auto"/>
                        <w:right w:val="none" w:sz="0" w:space="0" w:color="auto"/>
                      </w:divBdr>
                      <w:divsChild>
                        <w:div w:id="861552308">
                          <w:marLeft w:val="0"/>
                          <w:marRight w:val="0"/>
                          <w:marTop w:val="0"/>
                          <w:marBottom w:val="0"/>
                          <w:divBdr>
                            <w:top w:val="none" w:sz="0" w:space="0" w:color="auto"/>
                            <w:left w:val="none" w:sz="0" w:space="0" w:color="auto"/>
                            <w:bottom w:val="none" w:sz="0" w:space="0" w:color="auto"/>
                            <w:right w:val="none" w:sz="0" w:space="0" w:color="auto"/>
                          </w:divBdr>
                          <w:divsChild>
                            <w:div w:id="266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028600">
      <w:bodyDiv w:val="1"/>
      <w:marLeft w:val="0"/>
      <w:marRight w:val="0"/>
      <w:marTop w:val="0"/>
      <w:marBottom w:val="0"/>
      <w:divBdr>
        <w:top w:val="none" w:sz="0" w:space="0" w:color="auto"/>
        <w:left w:val="none" w:sz="0" w:space="0" w:color="auto"/>
        <w:bottom w:val="none" w:sz="0" w:space="0" w:color="auto"/>
        <w:right w:val="none" w:sz="0" w:space="0" w:color="auto"/>
      </w:divBdr>
    </w:div>
    <w:div w:id="853954944">
      <w:bodyDiv w:val="1"/>
      <w:marLeft w:val="0"/>
      <w:marRight w:val="0"/>
      <w:marTop w:val="0"/>
      <w:marBottom w:val="0"/>
      <w:divBdr>
        <w:top w:val="none" w:sz="0" w:space="0" w:color="auto"/>
        <w:left w:val="none" w:sz="0" w:space="0" w:color="auto"/>
        <w:bottom w:val="none" w:sz="0" w:space="0" w:color="auto"/>
        <w:right w:val="none" w:sz="0" w:space="0" w:color="auto"/>
      </w:divBdr>
    </w:div>
    <w:div w:id="992685258">
      <w:bodyDiv w:val="1"/>
      <w:marLeft w:val="0"/>
      <w:marRight w:val="0"/>
      <w:marTop w:val="0"/>
      <w:marBottom w:val="0"/>
      <w:divBdr>
        <w:top w:val="none" w:sz="0" w:space="0" w:color="auto"/>
        <w:left w:val="none" w:sz="0" w:space="0" w:color="auto"/>
        <w:bottom w:val="none" w:sz="0" w:space="0" w:color="auto"/>
        <w:right w:val="none" w:sz="0" w:space="0" w:color="auto"/>
      </w:divBdr>
    </w:div>
    <w:div w:id="130943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ommunikation@d-h-v.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d-h-v.d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1075</Words>
  <Characters>6773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Mackowiack, Peter - Holzbau Online</dc:creator>
  <cp:keywords/>
  <dc:description/>
  <cp:lastModifiedBy>Windmüller, Anja - Holzbau Online</cp:lastModifiedBy>
  <cp:revision>3</cp:revision>
  <cp:lastPrinted>2022-02-11T10:34:00Z</cp:lastPrinted>
  <dcterms:created xsi:type="dcterms:W3CDTF">2023-07-06T12:54:00Z</dcterms:created>
  <dcterms:modified xsi:type="dcterms:W3CDTF">2023-07-10T13:57:00Z</dcterms:modified>
</cp:coreProperties>
</file>